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D425" w14:textId="77777777" w:rsidR="00895ED9" w:rsidRPr="00A77809" w:rsidRDefault="00895ED9" w:rsidP="00895ED9">
      <w:pPr>
        <w:jc w:val="both"/>
        <w:rPr>
          <w:b/>
          <w:bCs/>
          <w:sz w:val="28"/>
          <w:szCs w:val="28"/>
        </w:rPr>
      </w:pPr>
      <w:r w:rsidRPr="00A77809">
        <w:rPr>
          <w:b/>
          <w:bCs/>
          <w:sz w:val="28"/>
          <w:szCs w:val="28"/>
        </w:rPr>
        <w:t>Занятие «</w:t>
      </w:r>
      <w:r>
        <w:rPr>
          <w:b/>
          <w:bCs/>
          <w:sz w:val="28"/>
          <w:szCs w:val="28"/>
        </w:rPr>
        <w:t>Тело человека. Питание, пищеварение</w:t>
      </w:r>
      <w:r w:rsidRPr="00A77809">
        <w:rPr>
          <w:b/>
          <w:bCs/>
          <w:sz w:val="28"/>
          <w:szCs w:val="28"/>
        </w:rPr>
        <w:t>»</w:t>
      </w:r>
    </w:p>
    <w:p w14:paraId="25EC5BCC" w14:textId="64E504BB" w:rsidR="00895ED9" w:rsidRDefault="00895ED9" w:rsidP="00895ED9">
      <w:pPr>
        <w:jc w:val="both"/>
        <w:rPr>
          <w:sz w:val="28"/>
          <w:szCs w:val="28"/>
        </w:rPr>
      </w:pPr>
    </w:p>
    <w:p w14:paraId="20E87444" w14:textId="77777777" w:rsidR="00895ED9" w:rsidRPr="001B76A7" w:rsidRDefault="00895ED9" w:rsidP="00895ED9">
      <w:r w:rsidRPr="001B76A7">
        <w:t>Не все полезно, что в рот полезло</w:t>
      </w:r>
    </w:p>
    <w:p w14:paraId="10C11C43" w14:textId="77777777" w:rsidR="00895ED9" w:rsidRDefault="00895ED9" w:rsidP="00895ED9">
      <w:pPr>
        <w:jc w:val="both"/>
      </w:pPr>
      <w:r w:rsidRPr="00895ED9">
        <w:t xml:space="preserve">Зачем мы едим и что мы едим? </w:t>
      </w:r>
      <w:r>
        <w:t>П</w:t>
      </w:r>
      <w:r w:rsidRPr="00895ED9">
        <w:t>ища — источник «строительных материалов» и «топлива» для организма</w:t>
      </w:r>
      <w:r>
        <w:t>, но прежде, чем она станет частью нашего тела, с ней произойдет много удивительных превращений в пищеварительной системе.</w:t>
      </w:r>
    </w:p>
    <w:p w14:paraId="5B65FBB9" w14:textId="77777777" w:rsidR="00895ED9" w:rsidRDefault="00895ED9" w:rsidP="00895ED9">
      <w:pPr>
        <w:jc w:val="both"/>
      </w:pPr>
      <w:r>
        <w:t>На занятии с Биологическим музеем нам предстоит выяснить, что же мы едим, почему еду делят на здоровую и нездоровую, как устроена пищеварительная система и что в ней происходит, как предотвратить пищевые отравления и многие другие интересные вещи.</w:t>
      </w:r>
    </w:p>
    <w:p w14:paraId="21CBF7D5" w14:textId="77777777" w:rsidR="00895ED9" w:rsidRDefault="00895ED9" w:rsidP="00895ED9">
      <w:pPr>
        <w:jc w:val="both"/>
      </w:pPr>
    </w:p>
    <w:p w14:paraId="778A581B" w14:textId="77777777" w:rsidR="00895ED9" w:rsidRPr="0063248B" w:rsidRDefault="00895ED9" w:rsidP="00895ED9">
      <w:pPr>
        <w:jc w:val="both"/>
      </w:pPr>
      <w:r w:rsidRPr="0063248B">
        <w:t>Занятие проводится в сотрудничестве с учителем и продолжается 40 минут. Значительную часть занятия составляют упражнения на самоисследование.</w:t>
      </w:r>
    </w:p>
    <w:p w14:paraId="1162EA17" w14:textId="77777777" w:rsidR="00895ED9" w:rsidRPr="0063248B" w:rsidRDefault="00895ED9" w:rsidP="00895ED9">
      <w:pPr>
        <w:jc w:val="both"/>
      </w:pPr>
    </w:p>
    <w:p w14:paraId="1ABB2596" w14:textId="77777777" w:rsidR="00895ED9" w:rsidRPr="0063248B" w:rsidRDefault="00895ED9" w:rsidP="00895ED9">
      <w:pPr>
        <w:jc w:val="both"/>
      </w:pPr>
      <w:r w:rsidRPr="0063248B">
        <w:rPr>
          <w:u w:val="single"/>
        </w:rPr>
        <w:t>Основные темы и задачи занятия:</w:t>
      </w:r>
      <w:r w:rsidRPr="0063248B">
        <w:t xml:space="preserve"> </w:t>
      </w:r>
    </w:p>
    <w:p w14:paraId="189DABEF" w14:textId="77777777" w:rsidR="00895ED9" w:rsidRPr="0063248B" w:rsidRDefault="00895ED9" w:rsidP="00895ED9">
      <w:pPr>
        <w:pStyle w:val="a3"/>
        <w:numPr>
          <w:ilvl w:val="0"/>
          <w:numId w:val="1"/>
        </w:numPr>
        <w:jc w:val="both"/>
      </w:pPr>
      <w:r w:rsidRPr="0063248B">
        <w:t>Знакомимся с биологией и биологическим музеем</w:t>
      </w:r>
    </w:p>
    <w:p w14:paraId="73D9AB64" w14:textId="3AC0A6CD" w:rsidR="00895ED9" w:rsidRPr="0063248B" w:rsidRDefault="00895ED9" w:rsidP="00895ED9">
      <w:pPr>
        <w:pStyle w:val="a3"/>
        <w:numPr>
          <w:ilvl w:val="0"/>
          <w:numId w:val="1"/>
        </w:numPr>
        <w:jc w:val="both"/>
      </w:pPr>
      <w:r w:rsidRPr="0063248B">
        <w:t xml:space="preserve">Актуализируем знания о </w:t>
      </w:r>
      <w:r>
        <w:t xml:space="preserve">внутреннем строении человека. </w:t>
      </w:r>
      <w:r>
        <w:t>Что такое с</w:t>
      </w:r>
      <w:r>
        <w:t>истем</w:t>
      </w:r>
      <w:r>
        <w:t xml:space="preserve">а </w:t>
      </w:r>
      <w:r>
        <w:t>органов</w:t>
      </w:r>
      <w:r>
        <w:t>?</w:t>
      </w:r>
    </w:p>
    <w:p w14:paraId="009104AE" w14:textId="77777777" w:rsidR="00895ED9" w:rsidRDefault="00895ED9" w:rsidP="00895ED9">
      <w:pPr>
        <w:pStyle w:val="a3"/>
        <w:numPr>
          <w:ilvl w:val="0"/>
          <w:numId w:val="1"/>
        </w:numPr>
        <w:jc w:val="both"/>
      </w:pPr>
      <w:r>
        <w:t>Питание. Зачем мы едим. Правильное и неправильное питание.</w:t>
      </w:r>
    </w:p>
    <w:p w14:paraId="566D49AC" w14:textId="77777777" w:rsidR="00895ED9" w:rsidRPr="0063248B" w:rsidRDefault="00895ED9" w:rsidP="00895ED9">
      <w:pPr>
        <w:pStyle w:val="a3"/>
        <w:numPr>
          <w:ilvl w:val="0"/>
          <w:numId w:val="1"/>
        </w:numPr>
        <w:jc w:val="both"/>
      </w:pPr>
      <w:r>
        <w:t>Пищеварительная система, ее части, их функции.</w:t>
      </w:r>
    </w:p>
    <w:p w14:paraId="39B029BF" w14:textId="77777777" w:rsidR="00895ED9" w:rsidRDefault="00895ED9" w:rsidP="00895ED9">
      <w:pPr>
        <w:pStyle w:val="a3"/>
        <w:numPr>
          <w:ilvl w:val="0"/>
          <w:numId w:val="1"/>
        </w:numPr>
        <w:jc w:val="both"/>
      </w:pPr>
      <w:r>
        <w:t xml:space="preserve">Гигиена ротовой полости, </w:t>
      </w:r>
    </w:p>
    <w:p w14:paraId="363E56A9" w14:textId="77777777" w:rsidR="00895ED9" w:rsidRPr="0063248B" w:rsidRDefault="00895ED9" w:rsidP="00895ED9">
      <w:pPr>
        <w:pStyle w:val="a3"/>
        <w:numPr>
          <w:ilvl w:val="0"/>
          <w:numId w:val="1"/>
        </w:numPr>
        <w:jc w:val="both"/>
      </w:pPr>
      <w:r>
        <w:t>Профилактика отравлений</w:t>
      </w:r>
    </w:p>
    <w:p w14:paraId="108F55CF" w14:textId="77777777" w:rsidR="00895ED9" w:rsidRPr="0063248B" w:rsidRDefault="00895ED9" w:rsidP="00895ED9">
      <w:pPr>
        <w:ind w:left="360"/>
        <w:jc w:val="both"/>
      </w:pPr>
    </w:p>
    <w:p w14:paraId="65DB9374" w14:textId="77777777" w:rsidR="00895ED9" w:rsidRPr="0063248B" w:rsidRDefault="00895ED9" w:rsidP="00895ED9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33B4BE41" w14:textId="77777777" w:rsidR="00895ED9" w:rsidRPr="0063248B" w:rsidRDefault="00895ED9" w:rsidP="00895ED9">
      <w:pPr>
        <w:jc w:val="both"/>
      </w:pPr>
      <w:r w:rsidRPr="0063248B">
        <w:t>(можно по договоренности с ведущим их избегать)</w:t>
      </w:r>
    </w:p>
    <w:p w14:paraId="37F399C8" w14:textId="77777777" w:rsidR="00895ED9" w:rsidRPr="0063248B" w:rsidRDefault="00895ED9" w:rsidP="00895ED9">
      <w:pPr>
        <w:jc w:val="both"/>
      </w:pPr>
    </w:p>
    <w:p w14:paraId="175F6327" w14:textId="64B8CC5B" w:rsidR="00895ED9" w:rsidRDefault="00895ED9" w:rsidP="00895ED9">
      <w:pPr>
        <w:jc w:val="both"/>
      </w:pPr>
      <w:r>
        <w:t xml:space="preserve">Система органов, </w:t>
      </w:r>
      <w:r>
        <w:t>белки, жиры, углеводы, витамины, пищеварение, пищевод, желудок, печень, толстый кишечник, тонкий кишечник.</w:t>
      </w:r>
    </w:p>
    <w:p w14:paraId="416B8C4F" w14:textId="77777777" w:rsidR="00895ED9" w:rsidRDefault="00895ED9" w:rsidP="00895ED9">
      <w:pPr>
        <w:jc w:val="both"/>
        <w:rPr>
          <w:b/>
        </w:rPr>
      </w:pPr>
    </w:p>
    <w:p w14:paraId="55F294EE" w14:textId="77777777" w:rsidR="00895ED9" w:rsidRDefault="00895ED9" w:rsidP="00895ED9">
      <w:pPr>
        <w:jc w:val="both"/>
        <w:rPr>
          <w:b/>
        </w:rPr>
      </w:pPr>
      <w:r>
        <w:rPr>
          <w:b/>
        </w:rPr>
        <w:t>Методический набор</w:t>
      </w:r>
    </w:p>
    <w:p w14:paraId="027717D8" w14:textId="77777777" w:rsidR="00895ED9" w:rsidRDefault="00895ED9" w:rsidP="00895ED9">
      <w:pPr>
        <w:jc w:val="both"/>
        <w:rPr>
          <w:bCs/>
        </w:rPr>
      </w:pPr>
      <w:r>
        <w:t xml:space="preserve"> </w:t>
      </w:r>
      <w:r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56484D52" w14:textId="4859CAD8" w:rsidR="00895ED9" w:rsidRDefault="00895ED9" w:rsidP="00895ED9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Задания на бумаге</w:t>
      </w:r>
      <w:r>
        <w:rPr>
          <w:b/>
          <w:i/>
          <w:iCs/>
        </w:rPr>
        <w:t xml:space="preserve"> на каждого</w:t>
      </w:r>
    </w:p>
    <w:p w14:paraId="06F79716" w14:textId="3DD0FECF" w:rsidR="00895ED9" w:rsidRDefault="00895ED9" w:rsidP="00895ED9">
      <w:pPr>
        <w:jc w:val="both"/>
        <w:rPr>
          <w:b/>
        </w:rPr>
      </w:pPr>
      <w:r w:rsidRPr="00A0393A">
        <w:rPr>
          <w:bCs/>
          <w:color w:val="FF0000"/>
        </w:rPr>
        <w:t xml:space="preserve">Собери </w:t>
      </w:r>
      <w:r>
        <w:rPr>
          <w:bCs/>
          <w:color w:val="FF0000"/>
        </w:rPr>
        <w:t>человека</w:t>
      </w:r>
      <w:r w:rsidRPr="00A0393A">
        <w:rPr>
          <w:bCs/>
          <w:color w:val="FF0000"/>
        </w:rPr>
        <w:t xml:space="preserve"> </w:t>
      </w:r>
      <w:r>
        <w:rPr>
          <w:bCs/>
          <w:color w:val="FF0000"/>
        </w:rPr>
        <w:t xml:space="preserve">- </w:t>
      </w:r>
      <w:r>
        <w:rPr>
          <w:bCs/>
        </w:rPr>
        <w:t xml:space="preserve">вырезанные из бумаги детали можно раскладывать на подложке, приклеивать или прикреплять пластилином к листу бумаги) </w:t>
      </w:r>
    </w:p>
    <w:p w14:paraId="40D6E101" w14:textId="77777777" w:rsidR="00895ED9" w:rsidRDefault="00895ED9" w:rsidP="00895ED9">
      <w:pPr>
        <w:jc w:val="both"/>
      </w:pPr>
      <w:r w:rsidRPr="00895ED9">
        <w:rPr>
          <w:color w:val="FF0000"/>
        </w:rPr>
        <w:t xml:space="preserve">Карточки «правильное и неправильное питание» </w:t>
      </w:r>
      <w:r>
        <w:t xml:space="preserve">– по 1-2 карточки на ребенка </w:t>
      </w:r>
    </w:p>
    <w:p w14:paraId="0E82CAB1" w14:textId="77777777" w:rsidR="00895ED9" w:rsidRPr="004C07C1" w:rsidRDefault="00895ED9" w:rsidP="00895ED9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Предметы для изучения</w:t>
      </w:r>
    </w:p>
    <w:p w14:paraId="4AA6AE49" w14:textId="15CC23FE" w:rsidR="00895ED9" w:rsidRDefault="00895ED9" w:rsidP="00895ED9">
      <w:pPr>
        <w:jc w:val="both"/>
        <w:rPr>
          <w:bCs/>
        </w:rPr>
      </w:pPr>
      <w:r>
        <w:t>Баночка из-под йогурта или другого продукта (чтобы изучать состав пищи)</w:t>
      </w:r>
      <w:r w:rsidRPr="00FB5088">
        <w:rPr>
          <w:bCs/>
        </w:rPr>
        <w:t xml:space="preserve"> </w:t>
      </w:r>
    </w:p>
    <w:p w14:paraId="7778F305" w14:textId="77123941" w:rsidR="00895ED9" w:rsidRDefault="00895ED9" w:rsidP="00895ED9">
      <w:pPr>
        <w:jc w:val="both"/>
      </w:pPr>
      <w:r>
        <w:t>Модель пищеварительной системы (веревка, на которой отмечен размер разных отделов пищеварительной системы</w:t>
      </w:r>
      <w:r>
        <w:t>)</w:t>
      </w:r>
    </w:p>
    <w:p w14:paraId="760FF21C" w14:textId="77777777" w:rsidR="00895ED9" w:rsidRDefault="00895ED9" w:rsidP="00895ED9">
      <w:pPr>
        <w:jc w:val="both"/>
      </w:pPr>
    </w:p>
    <w:p w14:paraId="5CC82092" w14:textId="77777777" w:rsidR="00895ED9" w:rsidRPr="0063248B" w:rsidRDefault="00895ED9" w:rsidP="00895ED9">
      <w:pPr>
        <w:jc w:val="both"/>
        <w:rPr>
          <w:b/>
        </w:rPr>
      </w:pPr>
      <w:r w:rsidRPr="0063248B">
        <w:rPr>
          <w:b/>
        </w:rPr>
        <w:t>Сценарий урока</w:t>
      </w:r>
    </w:p>
    <w:p w14:paraId="04965962" w14:textId="77777777" w:rsidR="00895ED9" w:rsidRPr="0063248B" w:rsidRDefault="00895ED9" w:rsidP="00895ED9">
      <w:pPr>
        <w:jc w:val="both"/>
        <w:rPr>
          <w:b/>
        </w:rPr>
      </w:pPr>
    </w:p>
    <w:p w14:paraId="16EFBE00" w14:textId="77777777" w:rsidR="00895ED9" w:rsidRPr="0063248B" w:rsidRDefault="00895ED9" w:rsidP="00895ED9">
      <w:pPr>
        <w:jc w:val="both"/>
        <w:rPr>
          <w:b/>
        </w:rPr>
      </w:pPr>
      <w:r w:rsidRPr="0063248B">
        <w:rPr>
          <w:b/>
        </w:rPr>
        <w:t>Вступление (5 минут)</w:t>
      </w:r>
    </w:p>
    <w:p w14:paraId="4952D64C" w14:textId="77777777" w:rsidR="00895ED9" w:rsidRDefault="00895ED9" w:rsidP="00895ED9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бейджики с именами, чтобы наш сотрудник мог обращаться по имени. Мы поговорим о том, что такое биологический музей, зачем он нужен и что там можно найти</w:t>
      </w:r>
    </w:p>
    <w:p w14:paraId="3DB43403" w14:textId="77777777" w:rsidR="00895ED9" w:rsidRPr="0063248B" w:rsidRDefault="00895ED9" w:rsidP="00895ED9">
      <w:pPr>
        <w:jc w:val="both"/>
      </w:pPr>
    </w:p>
    <w:p w14:paraId="453C192D" w14:textId="77777777" w:rsidR="00895ED9" w:rsidRPr="0063248B" w:rsidRDefault="00895ED9" w:rsidP="00895ED9">
      <w:pPr>
        <w:jc w:val="both"/>
        <w:rPr>
          <w:b/>
          <w:bCs/>
        </w:rPr>
      </w:pPr>
      <w:r w:rsidRPr="0063248B">
        <w:rPr>
          <w:b/>
          <w:bCs/>
        </w:rPr>
        <w:t xml:space="preserve">Представление темы. (5 минут) </w:t>
      </w:r>
    </w:p>
    <w:p w14:paraId="2D9EB521" w14:textId="3E9B1F00" w:rsidR="00895ED9" w:rsidRPr="0063248B" w:rsidRDefault="00ED2F07" w:rsidP="00895ED9">
      <w:pPr>
        <w:jc w:val="both"/>
      </w:pPr>
      <w:r>
        <w:t>Мы поговорим о самом важном – о еде. Всем надо что-то есть. Но делать это надо правильно, а для этого понимать, как происходит питание</w:t>
      </w:r>
    </w:p>
    <w:p w14:paraId="3C978E67" w14:textId="77777777" w:rsidR="00895ED9" w:rsidRPr="0063248B" w:rsidRDefault="00895ED9" w:rsidP="00895ED9">
      <w:pPr>
        <w:jc w:val="both"/>
      </w:pPr>
    </w:p>
    <w:p w14:paraId="1D3ECFF9" w14:textId="2A0C8EA2" w:rsidR="00895ED9" w:rsidRDefault="00895ED9" w:rsidP="00895ED9">
      <w:pPr>
        <w:jc w:val="both"/>
        <w:rPr>
          <w:b/>
          <w:bCs/>
        </w:rPr>
      </w:pPr>
      <w:r>
        <w:rPr>
          <w:b/>
          <w:bCs/>
        </w:rPr>
        <w:t>Питание</w:t>
      </w:r>
      <w:r w:rsidR="00ED2F07">
        <w:rPr>
          <w:b/>
          <w:bCs/>
        </w:rPr>
        <w:t xml:space="preserve"> (1</w:t>
      </w:r>
      <w:r w:rsidR="002557C6">
        <w:rPr>
          <w:b/>
          <w:bCs/>
        </w:rPr>
        <w:t>0</w:t>
      </w:r>
      <w:r w:rsidR="00ED2F07">
        <w:rPr>
          <w:b/>
          <w:bCs/>
        </w:rPr>
        <w:t xml:space="preserve"> минут)</w:t>
      </w:r>
    </w:p>
    <w:p w14:paraId="0DBD5309" w14:textId="77777777" w:rsidR="00895ED9" w:rsidRDefault="00895ED9" w:rsidP="00895ED9">
      <w:pPr>
        <w:jc w:val="both"/>
      </w:pPr>
      <w:r w:rsidRPr="00FB5088">
        <w:lastRenderedPageBreak/>
        <w:t xml:space="preserve">Зачем </w:t>
      </w:r>
      <w:r>
        <w:t>мы едим? Получаем энергию для жизни, строительный материал для роста и залечивания повреждений в теле.</w:t>
      </w:r>
    </w:p>
    <w:p w14:paraId="33273000" w14:textId="77777777" w:rsidR="00895ED9" w:rsidRDefault="00895ED9" w:rsidP="00895ED9">
      <w:pPr>
        <w:jc w:val="both"/>
      </w:pPr>
      <w:r>
        <w:t>Питательные вещества – белки, жиры, углеводы, витамины. Ведущий демонстрирует опыты на поиск питательных веществ. Индивидуальные особенности питания (одни и те же питательные вещества можно получать из разных продуктов)</w:t>
      </w:r>
    </w:p>
    <w:p w14:paraId="01693E87" w14:textId="77777777" w:rsidR="00895ED9" w:rsidRPr="00FB5088" w:rsidRDefault="00895ED9" w:rsidP="00895ED9">
      <w:pPr>
        <w:jc w:val="both"/>
      </w:pPr>
      <w:r>
        <w:t>Правильное и неправильное питание. Почему еда может быть вредной</w:t>
      </w:r>
    </w:p>
    <w:p w14:paraId="3D90824E" w14:textId="77777777" w:rsidR="00895ED9" w:rsidRPr="0063248B" w:rsidRDefault="00895ED9" w:rsidP="00895ED9">
      <w:pPr>
        <w:jc w:val="both"/>
      </w:pPr>
    </w:p>
    <w:p w14:paraId="6BE3CC31" w14:textId="77777777" w:rsidR="00895ED9" w:rsidRPr="0063248B" w:rsidRDefault="00895ED9" w:rsidP="00895ED9">
      <w:pPr>
        <w:ind w:left="708"/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0B37DBE0" w14:textId="77777777" w:rsidR="00895ED9" w:rsidRDefault="00895ED9" w:rsidP="00895ED9">
      <w:pPr>
        <w:jc w:val="both"/>
      </w:pPr>
      <w:r>
        <w:t>Изучаем упаковку из-под пищевых продуктов, ищем на ней информацию о белках, жирах, углеводах</w:t>
      </w:r>
    </w:p>
    <w:p w14:paraId="78FAC72F" w14:textId="6583C2C0" w:rsidR="00895ED9" w:rsidRDefault="00ED2F07" w:rsidP="00895ED9">
      <w:pPr>
        <w:jc w:val="both"/>
      </w:pPr>
      <w:r w:rsidRPr="00895ED9">
        <w:rPr>
          <w:color w:val="FF0000"/>
        </w:rPr>
        <w:t xml:space="preserve">Карточки «правильное и неправильное питание» </w:t>
      </w:r>
      <w:r w:rsidR="00895ED9">
        <w:t>- дети выбирают, какая еда здоровая, а какая нет из предложенных карточек</w:t>
      </w:r>
    </w:p>
    <w:p w14:paraId="47B859B9" w14:textId="77777777" w:rsidR="00895ED9" w:rsidRPr="00B8305C" w:rsidRDefault="00895ED9" w:rsidP="00895ED9">
      <w:pPr>
        <w:jc w:val="both"/>
      </w:pPr>
    </w:p>
    <w:p w14:paraId="0656ED98" w14:textId="338E8790" w:rsidR="00895ED9" w:rsidRDefault="00895ED9" w:rsidP="00895ED9">
      <w:pPr>
        <w:jc w:val="both"/>
        <w:rPr>
          <w:b/>
          <w:bCs/>
        </w:rPr>
      </w:pPr>
      <w:r>
        <w:rPr>
          <w:b/>
          <w:bCs/>
        </w:rPr>
        <w:t>Пищеварение</w:t>
      </w:r>
      <w:r w:rsidR="00ED2F07">
        <w:rPr>
          <w:b/>
          <w:bCs/>
        </w:rPr>
        <w:t xml:space="preserve"> (1</w:t>
      </w:r>
      <w:r w:rsidR="002557C6">
        <w:rPr>
          <w:b/>
          <w:bCs/>
        </w:rPr>
        <w:t>0</w:t>
      </w:r>
      <w:r w:rsidR="00ED2F07">
        <w:rPr>
          <w:b/>
          <w:bCs/>
        </w:rPr>
        <w:t xml:space="preserve"> минут)</w:t>
      </w:r>
    </w:p>
    <w:p w14:paraId="4FE59C76" w14:textId="77777777" w:rsidR="00895ED9" w:rsidRDefault="00895ED9" w:rsidP="00895ED9">
      <w:pPr>
        <w:jc w:val="both"/>
      </w:pPr>
      <w:r w:rsidRPr="00380FB6">
        <w:t>Пищеварительная система</w:t>
      </w:r>
      <w:r>
        <w:t>. Ее задача – переработать пищу так, чтобы питательные вещества могли попасть в кровь, которая разнесет их по всему телу. Разрушаем белки, жиры и углеводы.</w:t>
      </w:r>
    </w:p>
    <w:p w14:paraId="36B03635" w14:textId="77777777" w:rsidR="00895ED9" w:rsidRDefault="00895ED9" w:rsidP="00895ED9">
      <w:pPr>
        <w:jc w:val="both"/>
      </w:pPr>
      <w:r>
        <w:t>Рот, ротовая полость, пищеварение в ротовой полости (демонстрация эксперимента)</w:t>
      </w:r>
    </w:p>
    <w:p w14:paraId="211C52D7" w14:textId="77777777" w:rsidR="00895ED9" w:rsidRDefault="00895ED9" w:rsidP="00895ED9">
      <w:pPr>
        <w:jc w:val="both"/>
      </w:pPr>
      <w:r>
        <w:t>Желудок</w:t>
      </w:r>
    </w:p>
    <w:p w14:paraId="56A2D5CD" w14:textId="77777777" w:rsidR="00895ED9" w:rsidRDefault="00895ED9" w:rsidP="00895ED9">
      <w:pPr>
        <w:jc w:val="both"/>
      </w:pPr>
      <w:r>
        <w:t>Тонкий кишечник, печень. Демонстрация эксперимента по роли печени в пищеварении (при  желании)</w:t>
      </w:r>
    </w:p>
    <w:p w14:paraId="3FF0EF31" w14:textId="77777777" w:rsidR="00895ED9" w:rsidRPr="00380FB6" w:rsidRDefault="00895ED9" w:rsidP="00895ED9">
      <w:pPr>
        <w:jc w:val="both"/>
      </w:pPr>
      <w:r>
        <w:t>Толстый кишечник</w:t>
      </w:r>
    </w:p>
    <w:p w14:paraId="1914FCDA" w14:textId="77777777" w:rsidR="00895ED9" w:rsidRPr="0063248B" w:rsidRDefault="00895ED9" w:rsidP="00895ED9">
      <w:pPr>
        <w:jc w:val="both"/>
      </w:pPr>
    </w:p>
    <w:p w14:paraId="5534E6B3" w14:textId="77777777" w:rsidR="00895ED9" w:rsidRDefault="00895ED9" w:rsidP="00895ED9">
      <w:pPr>
        <w:ind w:left="708"/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1BE4AD05" w14:textId="77777777" w:rsidR="002557C6" w:rsidRDefault="002557C6" w:rsidP="00895ED9">
      <w:pPr>
        <w:jc w:val="both"/>
      </w:pPr>
      <w:r w:rsidRPr="0073203F">
        <w:t>Изучаем модель пищеварительной системы</w:t>
      </w:r>
      <w:r>
        <w:t xml:space="preserve">. </w:t>
      </w:r>
      <w:r w:rsidR="00895ED9" w:rsidRPr="0073203F">
        <w:t>Находим у себя части пищеварительной системы или место на теле, где они располагаются</w:t>
      </w:r>
    </w:p>
    <w:p w14:paraId="3B2F2C78" w14:textId="77777777" w:rsidR="002557C6" w:rsidRDefault="002557C6" w:rsidP="00895ED9">
      <w:pPr>
        <w:jc w:val="both"/>
        <w:rPr>
          <w:b/>
          <w:bCs/>
        </w:rPr>
      </w:pPr>
    </w:p>
    <w:p w14:paraId="672682A3" w14:textId="560373B6" w:rsidR="00895ED9" w:rsidRPr="002557C6" w:rsidRDefault="002557C6" w:rsidP="00895ED9">
      <w:pPr>
        <w:jc w:val="both"/>
      </w:pPr>
      <w:r>
        <w:rPr>
          <w:b/>
          <w:bCs/>
        </w:rPr>
        <w:t>Здоровое пищеварение (10 минут)</w:t>
      </w:r>
    </w:p>
    <w:p w14:paraId="4B6E8C11" w14:textId="13444D71" w:rsidR="00895ED9" w:rsidRPr="0073203F" w:rsidRDefault="00895ED9" w:rsidP="00895ED9">
      <w:pPr>
        <w:jc w:val="both"/>
      </w:pPr>
      <w:r w:rsidRPr="0073203F">
        <w:t>Как правильно чистить зубы</w:t>
      </w:r>
    </w:p>
    <w:p w14:paraId="6B0054BF" w14:textId="77777777" w:rsidR="00895ED9" w:rsidRPr="0073203F" w:rsidRDefault="00895ED9" w:rsidP="00895ED9">
      <w:pPr>
        <w:jc w:val="both"/>
      </w:pPr>
      <w:r w:rsidRPr="0073203F">
        <w:t>Расстройства пищеварения. Их проявления. Их причины.</w:t>
      </w:r>
    </w:p>
    <w:p w14:paraId="06C004CC" w14:textId="77777777" w:rsidR="00895ED9" w:rsidRPr="0073203F" w:rsidRDefault="00895ED9" w:rsidP="00895ED9">
      <w:pPr>
        <w:jc w:val="both"/>
      </w:pPr>
      <w:r w:rsidRPr="0073203F">
        <w:t>Как предотвратить пищевые инфекции и отравления</w:t>
      </w:r>
    </w:p>
    <w:p w14:paraId="0F84BEAF" w14:textId="77777777" w:rsidR="00895ED9" w:rsidRPr="0073203F" w:rsidRDefault="00895ED9" w:rsidP="00895ED9">
      <w:pPr>
        <w:jc w:val="both"/>
      </w:pPr>
    </w:p>
    <w:p w14:paraId="7293F85E" w14:textId="77777777" w:rsidR="00895ED9" w:rsidRPr="0063248B" w:rsidRDefault="00895ED9" w:rsidP="00895ED9">
      <w:pPr>
        <w:ind w:left="708"/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31AC2237" w14:textId="77777777" w:rsidR="00895ED9" w:rsidRPr="0063248B" w:rsidRDefault="00895ED9" w:rsidP="00895ED9">
      <w:pPr>
        <w:jc w:val="both"/>
      </w:pPr>
      <w:r>
        <w:t>Решение модельных ситуаций.</w:t>
      </w:r>
    </w:p>
    <w:p w14:paraId="33A95965" w14:textId="77777777" w:rsidR="00895ED9" w:rsidRPr="0063248B" w:rsidRDefault="00895ED9" w:rsidP="00895ED9">
      <w:pPr>
        <w:jc w:val="both"/>
      </w:pPr>
    </w:p>
    <w:p w14:paraId="02D74120" w14:textId="77777777" w:rsidR="00895ED9" w:rsidRPr="0063248B" w:rsidRDefault="00895ED9" w:rsidP="00895ED9">
      <w:pPr>
        <w:jc w:val="both"/>
      </w:pPr>
      <w:r w:rsidRPr="0063248B">
        <w:rPr>
          <w:b/>
          <w:bCs/>
        </w:rPr>
        <w:t>Заключение</w:t>
      </w:r>
      <w:r w:rsidRPr="0063248B">
        <w:t>: повторяем основные понятия, прощаемся до следующих встреч</w:t>
      </w:r>
    </w:p>
    <w:p w14:paraId="16EA1C67" w14:textId="77777777" w:rsidR="00895ED9" w:rsidRPr="0063248B" w:rsidRDefault="00895ED9" w:rsidP="00895ED9">
      <w:pPr>
        <w:jc w:val="both"/>
      </w:pPr>
    </w:p>
    <w:p w14:paraId="2E50629B" w14:textId="77777777" w:rsidR="00895ED9" w:rsidRPr="0063248B" w:rsidRDefault="00895ED9" w:rsidP="00895ED9">
      <w:pPr>
        <w:jc w:val="both"/>
        <w:rPr>
          <w:b/>
          <w:bCs/>
        </w:rPr>
      </w:pPr>
      <w:r w:rsidRPr="0063248B">
        <w:rPr>
          <w:b/>
          <w:bCs/>
        </w:rPr>
        <w:t>Практическая часть</w:t>
      </w:r>
      <w:r>
        <w:rPr>
          <w:b/>
          <w:bCs/>
        </w:rPr>
        <w:t xml:space="preserve"> (как можно развить и дополнить изучение темы самостоятельно)</w:t>
      </w:r>
    </w:p>
    <w:p w14:paraId="5CE38DDA" w14:textId="77777777" w:rsidR="00895ED9" w:rsidRPr="0063248B" w:rsidRDefault="00895ED9" w:rsidP="00895ED9">
      <w:pPr>
        <w:jc w:val="both"/>
      </w:pPr>
    </w:p>
    <w:p w14:paraId="20C5D138" w14:textId="70450FC0" w:rsidR="00895ED9" w:rsidRDefault="00ED2F07" w:rsidP="00895ED9">
      <w:pPr>
        <w:jc w:val="both"/>
        <w:rPr>
          <w:color w:val="FF0000"/>
        </w:rPr>
      </w:pPr>
      <w:r>
        <w:rPr>
          <w:color w:val="FF0000"/>
        </w:rPr>
        <w:t>Как найти крахмал</w:t>
      </w:r>
      <w:r w:rsidR="00895ED9" w:rsidRPr="00ED2F07">
        <w:rPr>
          <w:color w:val="FF0000"/>
        </w:rPr>
        <w:t xml:space="preserve"> в разных продуктах</w:t>
      </w:r>
      <w:r>
        <w:rPr>
          <w:color w:val="FF0000"/>
        </w:rPr>
        <w:t>?</w:t>
      </w:r>
    </w:p>
    <w:p w14:paraId="247A198F" w14:textId="41AA2C53" w:rsidR="00ED2F07" w:rsidRPr="00ED2F07" w:rsidRDefault="00ED2F07" w:rsidP="00895ED9">
      <w:pPr>
        <w:jc w:val="both"/>
        <w:rPr>
          <w:color w:val="FF0000"/>
        </w:rPr>
      </w:pPr>
      <w:r>
        <w:rPr>
          <w:color w:val="FF0000"/>
        </w:rPr>
        <w:t>Переваривание крахмала – опыт дома</w:t>
      </w:r>
    </w:p>
    <w:p w14:paraId="7C973BDA" w14:textId="77777777" w:rsidR="00BC7FB1" w:rsidRDefault="00BC7FB1"/>
    <w:sectPr w:rsidR="00BC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2C99"/>
    <w:multiLevelType w:val="hybridMultilevel"/>
    <w:tmpl w:val="DE1C7612"/>
    <w:lvl w:ilvl="0" w:tplc="FFFFFFF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501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D9"/>
    <w:rsid w:val="002557C6"/>
    <w:rsid w:val="00895ED9"/>
    <w:rsid w:val="00BC7FB1"/>
    <w:rsid w:val="00E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9A62"/>
  <w15:chartTrackingRefBased/>
  <w15:docId w15:val="{9303E4CC-D4A6-4A14-AA22-5A546310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2</cp:revision>
  <dcterms:created xsi:type="dcterms:W3CDTF">2022-11-22T10:01:00Z</dcterms:created>
  <dcterms:modified xsi:type="dcterms:W3CDTF">2022-11-22T10:19:00Z</dcterms:modified>
</cp:coreProperties>
</file>